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7C" w:rsidRDefault="008F1A7C" w:rsidP="009623DB">
      <w:pPr>
        <w:pStyle w:val="a3"/>
        <w:spacing w:after="0" w:afterAutospacing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Согласовано</w:t>
      </w:r>
      <w:r>
        <w:rPr>
          <w:sz w:val="27"/>
          <w:szCs w:val="27"/>
        </w:rPr>
        <w:t>:</w:t>
      </w:r>
    </w:p>
    <w:p w:rsidR="008F1A7C" w:rsidRDefault="008F1A7C" w:rsidP="009623D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Совет</w:t>
      </w:r>
      <w:r>
        <w:rPr>
          <w:color w:val="000000"/>
          <w:sz w:val="27"/>
          <w:szCs w:val="27"/>
        </w:rPr>
        <w:t> </w:t>
      </w:r>
      <w:r>
        <w:rPr>
          <w:sz w:val="27"/>
          <w:szCs w:val="27"/>
        </w:rPr>
        <w:t>Учреждения      </w:t>
      </w:r>
      <w:r>
        <w:rPr>
          <w:color w:val="000000"/>
          <w:sz w:val="27"/>
          <w:szCs w:val="27"/>
        </w:rPr>
        <w:t>                         </w:t>
      </w:r>
      <w:r>
        <w:rPr>
          <w:sz w:val="27"/>
          <w:szCs w:val="27"/>
        </w:rPr>
        <w:t>Протокол №  </w:t>
      </w:r>
    </w:p>
    <w:p w:rsidR="008F1A7C" w:rsidRDefault="009623DB" w:rsidP="009623D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от</w:t>
      </w:r>
      <w:r w:rsidR="008F1A7C">
        <w:rPr>
          <w:sz w:val="27"/>
          <w:szCs w:val="27"/>
        </w:rPr>
        <w:t>____</w:t>
      </w:r>
      <w:r w:rsidR="008E06C1">
        <w:rPr>
          <w:sz w:val="27"/>
          <w:szCs w:val="27"/>
        </w:rPr>
        <w:t>_____2018</w:t>
      </w:r>
      <w:r w:rsidR="008F1A7C">
        <w:rPr>
          <w:sz w:val="27"/>
          <w:szCs w:val="27"/>
        </w:rPr>
        <w:t xml:space="preserve">    </w:t>
      </w:r>
      <w:r>
        <w:rPr>
          <w:sz w:val="27"/>
          <w:szCs w:val="27"/>
        </w:rPr>
        <w:t>                              </w:t>
      </w:r>
      <w:r w:rsidR="008F1A7C">
        <w:rPr>
          <w:sz w:val="27"/>
          <w:szCs w:val="27"/>
        </w:rPr>
        <w:t>               </w:t>
      </w:r>
      <w:r w:rsidR="008F1A7C">
        <w:rPr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F1A7C" w:rsidRDefault="008F1A7C" w:rsidP="009623D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                                                                </w:t>
      </w:r>
    </w:p>
    <w:p w:rsidR="009623DB" w:rsidRDefault="009623DB" w:rsidP="009623D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8F1A7C" w:rsidRDefault="008F1A7C" w:rsidP="009623D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УТВЕРЖДАЮ:                                     Заведующий  МАДОУ №2 «</w:t>
      </w:r>
      <w:r w:rsidRPr="008F1A7C">
        <w:rPr>
          <w:sz w:val="27"/>
          <w:szCs w:val="27"/>
        </w:rPr>
        <w:t>Лучики»</w:t>
      </w:r>
    </w:p>
    <w:p w:rsidR="008F1A7C" w:rsidRPr="008F1A7C" w:rsidRDefault="008F1A7C" w:rsidP="009623D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8F1A7C">
        <w:rPr>
          <w:sz w:val="27"/>
          <w:szCs w:val="27"/>
        </w:rPr>
        <w:t> </w:t>
      </w:r>
      <w:r>
        <w:rPr>
          <w:sz w:val="27"/>
          <w:szCs w:val="27"/>
        </w:rPr>
        <w:t xml:space="preserve"> ___________ </w:t>
      </w:r>
      <w:proofErr w:type="spellStart"/>
      <w:r>
        <w:rPr>
          <w:sz w:val="27"/>
          <w:szCs w:val="27"/>
        </w:rPr>
        <w:t>Стексова</w:t>
      </w:r>
      <w:proofErr w:type="spellEnd"/>
      <w:r>
        <w:rPr>
          <w:sz w:val="27"/>
          <w:szCs w:val="27"/>
        </w:rPr>
        <w:t xml:space="preserve"> Т.Ю.</w:t>
      </w:r>
    </w:p>
    <w:p w:rsidR="008F1A7C" w:rsidRDefault="008F1A7C" w:rsidP="009623DB">
      <w:pPr>
        <w:pStyle w:val="a3"/>
        <w:spacing w:before="0" w:beforeAutospacing="0" w:after="0" w:afterAutospacing="0"/>
        <w:jc w:val="both"/>
        <w:sectPr w:rsidR="008F1A7C" w:rsidSect="008F1A7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F1A7C">
        <w:rPr>
          <w:sz w:val="27"/>
          <w:szCs w:val="27"/>
        </w:rPr>
        <w:t>  </w:t>
      </w:r>
      <w:r w:rsidR="008E06C1">
        <w:rPr>
          <w:sz w:val="27"/>
          <w:szCs w:val="27"/>
        </w:rPr>
        <w:t>____________2018</w:t>
      </w:r>
      <w:r>
        <w:rPr>
          <w:sz w:val="27"/>
          <w:szCs w:val="27"/>
        </w:rPr>
        <w:t>г.</w:t>
      </w:r>
      <w:r w:rsidRPr="008F1A7C">
        <w:rPr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1A7C" w:rsidRDefault="008F1A7C" w:rsidP="009623DB">
      <w:pPr>
        <w:pStyle w:val="a3"/>
        <w:spacing w:after="0" w:afterAutospacing="0"/>
        <w:jc w:val="both"/>
      </w:pPr>
    </w:p>
    <w:p w:rsidR="008F1A7C" w:rsidRDefault="008F1A7C" w:rsidP="009623DB">
      <w:pPr>
        <w:pStyle w:val="a3"/>
        <w:spacing w:before="96" w:beforeAutospacing="0" w:after="0" w:afterAutospacing="0" w:line="272" w:lineRule="atLeast"/>
        <w:ind w:left="1185" w:right="1191"/>
        <w:jc w:val="center"/>
      </w:pPr>
      <w:r>
        <w:rPr>
          <w:rStyle w:val="a4"/>
          <w:sz w:val="27"/>
          <w:szCs w:val="27"/>
        </w:rPr>
        <w:t>ПОЛОЖЕНИЕ</w:t>
      </w:r>
    </w:p>
    <w:p w:rsidR="008F1A7C" w:rsidRDefault="008F1A7C" w:rsidP="009623DB">
      <w:pPr>
        <w:pStyle w:val="a3"/>
        <w:spacing w:before="96" w:beforeAutospacing="0" w:after="0" w:afterAutospacing="0" w:line="272" w:lineRule="atLeast"/>
        <w:ind w:left="1185" w:right="850"/>
        <w:jc w:val="center"/>
      </w:pPr>
      <w:r>
        <w:rPr>
          <w:rStyle w:val="a4"/>
          <w:sz w:val="27"/>
          <w:szCs w:val="27"/>
        </w:rPr>
        <w:t xml:space="preserve">о порядке приёма и отчисления воспитанников в муниципальное автономное дошкольное образовательное учреждение </w:t>
      </w:r>
      <w:proofErr w:type="spellStart"/>
      <w:r>
        <w:rPr>
          <w:rStyle w:val="a4"/>
          <w:sz w:val="27"/>
          <w:szCs w:val="27"/>
        </w:rPr>
        <w:t>Киселевского</w:t>
      </w:r>
      <w:proofErr w:type="spellEnd"/>
      <w:r>
        <w:rPr>
          <w:rStyle w:val="a4"/>
          <w:sz w:val="27"/>
          <w:szCs w:val="27"/>
        </w:rPr>
        <w:t xml:space="preserve"> городского округа «Детский сад №2 «Лучики» комбинированного вида»</w:t>
      </w:r>
    </w:p>
    <w:p w:rsidR="008F1A7C" w:rsidRDefault="008F1A7C" w:rsidP="009623DB">
      <w:pPr>
        <w:pStyle w:val="a3"/>
        <w:spacing w:before="96" w:beforeAutospacing="0" w:after="0" w:afterAutospacing="0" w:line="272" w:lineRule="atLeast"/>
        <w:ind w:left="1185" w:right="1191"/>
        <w:jc w:val="center"/>
      </w:pP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rStyle w:val="a4"/>
          <w:sz w:val="27"/>
          <w:szCs w:val="27"/>
        </w:rPr>
        <w:t xml:space="preserve">1. Общие положения </w:t>
      </w:r>
    </w:p>
    <w:p w:rsidR="008F1A7C" w:rsidRPr="00EA6607" w:rsidRDefault="00EA6607" w:rsidP="009623DB">
      <w:pPr>
        <w:pStyle w:val="a3"/>
        <w:tabs>
          <w:tab w:val="left" w:pos="567"/>
          <w:tab w:val="left" w:pos="9355"/>
        </w:tabs>
        <w:spacing w:before="96" w:beforeAutospacing="0" w:after="0" w:afterAutospacing="0" w:line="272" w:lineRule="atLeast"/>
        <w:ind w:right="-1"/>
        <w:jc w:val="both"/>
        <w:rPr>
          <w:b/>
        </w:rPr>
      </w:pPr>
      <w:r>
        <w:rPr>
          <w:sz w:val="27"/>
          <w:szCs w:val="27"/>
        </w:rPr>
        <w:tab/>
      </w:r>
      <w:r w:rsidR="008F1A7C">
        <w:rPr>
          <w:sz w:val="27"/>
          <w:szCs w:val="27"/>
        </w:rPr>
        <w:t xml:space="preserve">1.1.Настоящие Правила определяют основания и порядок приёма детей в </w:t>
      </w:r>
      <w:r w:rsidRPr="00EA6607">
        <w:rPr>
          <w:rStyle w:val="a4"/>
          <w:b w:val="0"/>
          <w:sz w:val="27"/>
          <w:szCs w:val="27"/>
        </w:rPr>
        <w:t xml:space="preserve">муниципальное автономное дошкольное образовательное учреждение </w:t>
      </w:r>
      <w:proofErr w:type="spellStart"/>
      <w:r w:rsidRPr="00EA6607">
        <w:rPr>
          <w:rStyle w:val="a4"/>
          <w:b w:val="0"/>
          <w:sz w:val="27"/>
          <w:szCs w:val="27"/>
        </w:rPr>
        <w:t>Киселевского</w:t>
      </w:r>
      <w:proofErr w:type="spellEnd"/>
      <w:r w:rsidRPr="00EA6607">
        <w:rPr>
          <w:rStyle w:val="a4"/>
          <w:b w:val="0"/>
          <w:sz w:val="27"/>
          <w:szCs w:val="27"/>
        </w:rPr>
        <w:t xml:space="preserve"> городского округа «Детский сад №2 «Лучики» комбинированного вида»</w:t>
      </w:r>
      <w:r>
        <w:rPr>
          <w:b/>
        </w:rPr>
        <w:t xml:space="preserve"> </w:t>
      </w:r>
      <w:r w:rsidR="008F1A7C">
        <w:rPr>
          <w:sz w:val="27"/>
          <w:szCs w:val="27"/>
        </w:rPr>
        <w:t xml:space="preserve">(далее образовательное учреждение) и отчисление из образовательного учреждения. </w:t>
      </w:r>
      <w:proofErr w:type="gramStart"/>
      <w:r w:rsidR="008F1A7C">
        <w:rPr>
          <w:sz w:val="27"/>
          <w:szCs w:val="27"/>
        </w:rPr>
        <w:t xml:space="preserve">Настоящие Правила разработаны в соответствии с Федеральным законом от 29.12.2012г № 273-ФЗ «Об образовании в Российской Федерации», Приказом </w:t>
      </w:r>
      <w:proofErr w:type="spellStart"/>
      <w:r w:rsidR="008F1A7C">
        <w:rPr>
          <w:sz w:val="27"/>
          <w:szCs w:val="27"/>
        </w:rPr>
        <w:t>Минобрнауки</w:t>
      </w:r>
      <w:proofErr w:type="spellEnd"/>
      <w:r w:rsidR="008F1A7C">
        <w:rPr>
          <w:sz w:val="27"/>
          <w:szCs w:val="27"/>
        </w:rPr>
        <w:t xml:space="preserve"> России от 13.01.2014г. № 8 «Об утверждении примерной формы договора об образовании по образовательным программам дошкольного образования», Приказом Министерства образования и науки РФ от 8 апреля 2014 г. № 293 «Об утверждении Порядка приёма на обучение по образовательным программам дошкольного образования»</w:t>
      </w:r>
      <w:proofErr w:type="gramEnd"/>
    </w:p>
    <w:p w:rsidR="00EA6607" w:rsidRDefault="00EA6607" w:rsidP="009623DB">
      <w:pPr>
        <w:pStyle w:val="a3"/>
        <w:spacing w:before="0" w:beforeAutospacing="0" w:after="0" w:afterAutospacing="0" w:line="272" w:lineRule="atLeast"/>
        <w:ind w:firstLine="709"/>
        <w:jc w:val="both"/>
        <w:rPr>
          <w:sz w:val="27"/>
          <w:szCs w:val="27"/>
        </w:rPr>
      </w:pPr>
    </w:p>
    <w:p w:rsidR="008F1A7C" w:rsidRDefault="008F1A7C" w:rsidP="009623DB">
      <w:pPr>
        <w:pStyle w:val="a3"/>
        <w:spacing w:before="0" w:beforeAutospacing="0" w:after="0" w:afterAutospacing="0" w:line="272" w:lineRule="atLeast"/>
        <w:ind w:firstLine="709"/>
        <w:jc w:val="both"/>
      </w:pPr>
      <w:r>
        <w:rPr>
          <w:sz w:val="27"/>
          <w:szCs w:val="27"/>
        </w:rPr>
        <w:t xml:space="preserve">1.2.Настоящий порядок является документом, регламентирующим приём и отчисление детей, поступающих в образовательное учреждение, вводится в целях: </w:t>
      </w:r>
    </w:p>
    <w:p w:rsidR="008F1A7C" w:rsidRDefault="008F1A7C" w:rsidP="009623DB">
      <w:pPr>
        <w:pStyle w:val="a3"/>
        <w:spacing w:before="0" w:beforeAutospacing="0" w:after="0" w:afterAutospacing="0" w:line="272" w:lineRule="atLeast"/>
        <w:ind w:firstLine="709"/>
        <w:jc w:val="both"/>
      </w:pPr>
      <w:r w:rsidRPr="00EA6607">
        <w:rPr>
          <w:sz w:val="27"/>
          <w:szCs w:val="27"/>
        </w:rPr>
        <w:t>-</w:t>
      </w:r>
      <w:r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обеспечение защиты прав граждан на образование детей дошкольного возраста (в дошкольном образовательном учреждении); </w:t>
      </w:r>
    </w:p>
    <w:p w:rsidR="008F1A7C" w:rsidRDefault="008F1A7C" w:rsidP="009623DB">
      <w:pPr>
        <w:pStyle w:val="a3"/>
        <w:spacing w:before="0" w:beforeAutospacing="0" w:after="0" w:afterAutospacing="0" w:line="272" w:lineRule="atLeast"/>
        <w:ind w:firstLine="709"/>
        <w:jc w:val="both"/>
      </w:pPr>
      <w:r>
        <w:rPr>
          <w:sz w:val="27"/>
          <w:szCs w:val="27"/>
        </w:rPr>
        <w:t>- определение прав и обязанностей физических и юридических лиц, а также регулирование их при осуществлении приёма, содержания, сохранения места и отчисления воспитанников из образовательного учреждения.</w:t>
      </w:r>
    </w:p>
    <w:p w:rsidR="00EA6607" w:rsidRDefault="00EA6607" w:rsidP="009623DB">
      <w:pPr>
        <w:pStyle w:val="a3"/>
        <w:spacing w:before="0" w:beforeAutospacing="0" w:after="0" w:afterAutospacing="0" w:line="272" w:lineRule="atLeast"/>
        <w:ind w:right="6" w:firstLine="709"/>
        <w:jc w:val="both"/>
        <w:rPr>
          <w:sz w:val="27"/>
          <w:szCs w:val="27"/>
        </w:rPr>
      </w:pPr>
    </w:p>
    <w:p w:rsidR="008F1A7C" w:rsidRDefault="008F1A7C" w:rsidP="009623DB">
      <w:pPr>
        <w:pStyle w:val="a3"/>
        <w:spacing w:before="0" w:beforeAutospacing="0" w:after="0" w:afterAutospacing="0" w:line="272" w:lineRule="atLeast"/>
        <w:ind w:right="6" w:firstLine="709"/>
        <w:jc w:val="both"/>
      </w:pPr>
      <w:r>
        <w:rPr>
          <w:sz w:val="27"/>
          <w:szCs w:val="27"/>
        </w:rPr>
        <w:t>1.3.Настоящий порядок утверждается руководителем образовательного учреждения и действует до принятия нового.</w:t>
      </w:r>
    </w:p>
    <w:p w:rsidR="008F1A7C" w:rsidRDefault="008F1A7C" w:rsidP="009623DB">
      <w:pPr>
        <w:pStyle w:val="a3"/>
        <w:spacing w:after="0" w:afterAutospacing="0" w:line="272" w:lineRule="atLeast"/>
        <w:ind w:right="6" w:firstLine="709"/>
        <w:jc w:val="both"/>
      </w:pPr>
      <w:r>
        <w:t> </w:t>
      </w:r>
      <w:r>
        <w:rPr>
          <w:rStyle w:val="a4"/>
          <w:sz w:val="27"/>
          <w:szCs w:val="27"/>
        </w:rPr>
        <w:t>2. Порядок приёма воспитанников в образовательное учреждение</w:t>
      </w:r>
    </w:p>
    <w:p w:rsidR="008F1A7C" w:rsidRDefault="008F1A7C" w:rsidP="009623DB">
      <w:pPr>
        <w:pStyle w:val="a3"/>
        <w:spacing w:after="0" w:afterAutospacing="0" w:line="272" w:lineRule="atLeast"/>
        <w:ind w:right="6" w:firstLine="709"/>
        <w:jc w:val="both"/>
      </w:pPr>
      <w:r>
        <w:rPr>
          <w:sz w:val="27"/>
          <w:szCs w:val="27"/>
        </w:rPr>
        <w:lastRenderedPageBreak/>
        <w:t>2.1.Порядок комплектования образовательного учреждения определяется Учредителем в</w:t>
      </w:r>
      <w:r w:rsidR="00EA6607">
        <w:t xml:space="preserve"> </w:t>
      </w:r>
      <w:r>
        <w:rPr>
          <w:sz w:val="27"/>
          <w:szCs w:val="27"/>
        </w:rPr>
        <w:t xml:space="preserve">соответствии с законодательством Российской Федерации. 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 xml:space="preserve">2.2.Прием осуществляется руководителем образовательного учреждения </w:t>
      </w:r>
      <w:r w:rsidR="00EA6607">
        <w:rPr>
          <w:sz w:val="27"/>
          <w:szCs w:val="27"/>
        </w:rPr>
        <w:t xml:space="preserve"> через портал АИС ДОУ Кемеровской област</w:t>
      </w:r>
      <w:r w:rsidR="00EA6607" w:rsidRPr="00EA6607">
        <w:rPr>
          <w:sz w:val="27"/>
          <w:szCs w:val="27"/>
        </w:rPr>
        <w:t>и</w:t>
      </w:r>
      <w:r w:rsidRPr="00EA6607">
        <w:rPr>
          <w:sz w:val="27"/>
          <w:szCs w:val="27"/>
        </w:rPr>
        <w:t>.</w:t>
      </w:r>
    </w:p>
    <w:p w:rsidR="008F1A7C" w:rsidRDefault="008F1A7C" w:rsidP="009623DB">
      <w:pPr>
        <w:pStyle w:val="a3"/>
        <w:spacing w:after="0" w:afterAutospacing="0" w:line="272" w:lineRule="atLeast"/>
        <w:jc w:val="both"/>
      </w:pPr>
      <w:r>
        <w:rPr>
          <w:sz w:val="27"/>
          <w:szCs w:val="27"/>
        </w:rPr>
        <w:t>2.3.Приём в образовательное учреждение осуществляется на основании: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 xml:space="preserve">- медицинского заключения, для приёма в образовательную организацию при подаче заявления о приёме ребёнка: </w:t>
      </w:r>
    </w:p>
    <w:p w:rsidR="008F1A7C" w:rsidRDefault="008F1A7C" w:rsidP="009623DB">
      <w:pPr>
        <w:pStyle w:val="a3"/>
        <w:numPr>
          <w:ilvl w:val="0"/>
          <w:numId w:val="1"/>
        </w:numPr>
        <w:spacing w:after="0" w:afterAutospacing="0" w:line="272" w:lineRule="atLeast"/>
        <w:jc w:val="both"/>
      </w:pPr>
      <w:proofErr w:type="gramStart"/>
      <w:r>
        <w:rPr>
          <w:sz w:val="27"/>
          <w:szCs w:val="27"/>
        </w:rPr>
        <w:t>родители (законные представители) детей, проживающих на закреплённой территории, для зачисления ребёнка в образовательную организацию дополнительно предъявляют оригинал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 документ, содержащий сведения о регистрации ребёнка по месту жительства или по месту требования;</w:t>
      </w:r>
      <w:proofErr w:type="gramEnd"/>
    </w:p>
    <w:p w:rsidR="008F1A7C" w:rsidRDefault="008F1A7C" w:rsidP="009623DB">
      <w:pPr>
        <w:pStyle w:val="a3"/>
        <w:numPr>
          <w:ilvl w:val="0"/>
          <w:numId w:val="1"/>
        </w:numPr>
        <w:spacing w:after="0" w:afterAutospacing="0" w:line="272" w:lineRule="atLeast"/>
        <w:jc w:val="both"/>
      </w:pPr>
      <w:r>
        <w:rPr>
          <w:sz w:val="27"/>
          <w:szCs w:val="27"/>
        </w:rP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8F1A7C" w:rsidRDefault="008F1A7C" w:rsidP="009623DB">
      <w:pPr>
        <w:pStyle w:val="a3"/>
        <w:spacing w:after="0" w:afterAutospacing="0" w:line="272" w:lineRule="atLeast"/>
        <w:jc w:val="both"/>
      </w:pPr>
      <w:r>
        <w:rPr>
          <w:sz w:val="27"/>
          <w:szCs w:val="27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вместе с заверенным в установленном порядке переводом на русский язык. Копии предъявляемых при приёме документов хранятся в образовательной организации на время обучения ребёнка.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>аявления одного из родителей (законного представителя).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>-документов, удостоверяющих личность одного из родителей (законных представителей).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>2.4</w:t>
      </w:r>
      <w:proofErr w:type="gramStart"/>
      <w:r>
        <w:rPr>
          <w:sz w:val="27"/>
          <w:szCs w:val="27"/>
        </w:rPr>
        <w:t xml:space="preserve"> Н</w:t>
      </w:r>
      <w:proofErr w:type="gramEnd"/>
      <w:r>
        <w:rPr>
          <w:sz w:val="27"/>
          <w:szCs w:val="27"/>
        </w:rPr>
        <w:t>а каждого ребёнка, зачисленного в Учреждение, заводится личное дело, в котором хранятся все сданные документы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 xml:space="preserve">2.5.Прием и зачисление ребенка в Учреждение оформляется приказом руководителя Учреждения. 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t>2.6.Количественный состав групп (наполняемость) устанавливается в соответствии с санитарно-эпидемиологическими правилами и нормативами для дошкольных учреждений.</w:t>
      </w:r>
    </w:p>
    <w:p w:rsidR="008F1A7C" w:rsidRDefault="008F1A7C" w:rsidP="009623DB">
      <w:pPr>
        <w:pStyle w:val="a3"/>
        <w:spacing w:after="0" w:afterAutospacing="0" w:line="272" w:lineRule="atLeast"/>
        <w:ind w:firstLine="709"/>
        <w:jc w:val="both"/>
      </w:pPr>
      <w:r>
        <w:rPr>
          <w:sz w:val="27"/>
          <w:szCs w:val="27"/>
        </w:rPr>
        <w:lastRenderedPageBreak/>
        <w:t xml:space="preserve">2.7.При приеме детей руководитель Учреждения (или его заместитель) обязаны ознакомить родителей (законных представителей)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:</w:t>
      </w:r>
    </w:p>
    <w:p w:rsidR="008F1A7C" w:rsidRDefault="008F1A7C" w:rsidP="009623DB">
      <w:pPr>
        <w:pStyle w:val="a3"/>
        <w:numPr>
          <w:ilvl w:val="0"/>
          <w:numId w:val="2"/>
        </w:numPr>
        <w:spacing w:after="0" w:afterAutospacing="0" w:line="272" w:lineRule="atLeast"/>
        <w:jc w:val="both"/>
      </w:pPr>
      <w:r>
        <w:rPr>
          <w:sz w:val="27"/>
          <w:szCs w:val="27"/>
        </w:rPr>
        <w:t>Уставом Учреждения</w:t>
      </w:r>
    </w:p>
    <w:p w:rsidR="008F1A7C" w:rsidRDefault="008F1A7C" w:rsidP="009623DB">
      <w:pPr>
        <w:pStyle w:val="a3"/>
        <w:numPr>
          <w:ilvl w:val="0"/>
          <w:numId w:val="2"/>
        </w:numPr>
        <w:spacing w:after="0" w:afterAutospacing="0" w:line="272" w:lineRule="atLeast"/>
        <w:jc w:val="both"/>
      </w:pPr>
      <w:r>
        <w:rPr>
          <w:sz w:val="27"/>
          <w:szCs w:val="27"/>
        </w:rPr>
        <w:t>Лицензией на право образовательной деятельности</w:t>
      </w:r>
    </w:p>
    <w:p w:rsidR="008F1A7C" w:rsidRDefault="008F1A7C" w:rsidP="009623DB">
      <w:pPr>
        <w:pStyle w:val="a3"/>
        <w:numPr>
          <w:ilvl w:val="0"/>
          <w:numId w:val="2"/>
        </w:numPr>
        <w:spacing w:after="0" w:afterAutospacing="0" w:line="272" w:lineRule="atLeast"/>
        <w:jc w:val="both"/>
      </w:pPr>
      <w:r>
        <w:rPr>
          <w:sz w:val="27"/>
          <w:szCs w:val="27"/>
        </w:rPr>
        <w:t>Свидетельством о государственной аккредитации учреждения</w:t>
      </w:r>
    </w:p>
    <w:p w:rsidR="008F1A7C" w:rsidRDefault="008F1A7C" w:rsidP="009623DB">
      <w:pPr>
        <w:pStyle w:val="a3"/>
        <w:numPr>
          <w:ilvl w:val="0"/>
          <w:numId w:val="2"/>
        </w:numPr>
        <w:spacing w:after="0" w:afterAutospacing="0" w:line="272" w:lineRule="atLeast"/>
        <w:jc w:val="both"/>
      </w:pPr>
      <w:r>
        <w:rPr>
          <w:sz w:val="27"/>
          <w:szCs w:val="27"/>
        </w:rPr>
        <w:t>Настоящим Положением о порядке приема детей в учреждение</w:t>
      </w:r>
    </w:p>
    <w:p w:rsidR="008F1A7C" w:rsidRDefault="008F1A7C" w:rsidP="009623DB">
      <w:pPr>
        <w:pStyle w:val="a3"/>
        <w:numPr>
          <w:ilvl w:val="0"/>
          <w:numId w:val="2"/>
        </w:numPr>
        <w:spacing w:after="0" w:afterAutospacing="0" w:line="272" w:lineRule="atLeast"/>
        <w:jc w:val="both"/>
      </w:pPr>
      <w:r>
        <w:rPr>
          <w:sz w:val="27"/>
          <w:szCs w:val="27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 и обязанностей воспитанников, 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color w:val="000000"/>
          <w:sz w:val="27"/>
          <w:szCs w:val="27"/>
        </w:rPr>
        <w:t>Копии указанных документов, информация о сроках приема документов размещаются на информационном стенде Учреждения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</w:t>
      </w:r>
      <w:r>
        <w:rPr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образовательную организацию и заверяется личной подписью родителей (законных представителей) ребенка</w:t>
      </w:r>
    </w:p>
    <w:p w:rsidR="008F1A7C" w:rsidRDefault="008F1A7C" w:rsidP="009623DB">
      <w:pPr>
        <w:pStyle w:val="a3"/>
        <w:spacing w:after="0" w:afterAutospacing="0" w:line="272" w:lineRule="atLeast"/>
        <w:ind w:firstLine="720"/>
        <w:jc w:val="both"/>
      </w:pPr>
      <w:r>
        <w:rPr>
          <w:sz w:val="27"/>
          <w:szCs w:val="27"/>
        </w:rPr>
        <w:t>2.8.Взаимоотношения между Учреждением и родителями (законными представителями) регулируется договором, включающим в себя взаимные права, обязанность и ответственность сторон, возникающие в процессе обучения, воспитания, развития, присмотра, ухода и оздоровления детей; длительность пребывания ребенка в Учреждении, а также расчет платы, взимаемой с родителей (законных представителей) за содержание ребенка в Учреждении.</w:t>
      </w:r>
    </w:p>
    <w:p w:rsidR="008F1A7C" w:rsidRPr="008E06C1" w:rsidRDefault="008F1A7C" w:rsidP="009623DB">
      <w:pPr>
        <w:pStyle w:val="a3"/>
        <w:spacing w:after="0" w:afterAutospacing="0" w:line="272" w:lineRule="atLeast"/>
        <w:ind w:firstLine="720"/>
        <w:jc w:val="both"/>
        <w:rPr>
          <w:sz w:val="27"/>
          <w:szCs w:val="27"/>
        </w:rPr>
      </w:pPr>
      <w:r w:rsidRPr="008E06C1">
        <w:rPr>
          <w:sz w:val="27"/>
          <w:szCs w:val="27"/>
        </w:rPr>
        <w:t>Подписание договора является обязательным для обеих сторон.</w:t>
      </w:r>
    </w:p>
    <w:p w:rsidR="008F1A7C" w:rsidRPr="008E06C1" w:rsidRDefault="008F1A7C" w:rsidP="009623DB">
      <w:pPr>
        <w:pStyle w:val="a3"/>
        <w:spacing w:after="0" w:afterAutospacing="0" w:line="272" w:lineRule="atLeast"/>
        <w:ind w:firstLine="567"/>
        <w:jc w:val="both"/>
        <w:rPr>
          <w:sz w:val="27"/>
          <w:szCs w:val="27"/>
        </w:rPr>
      </w:pPr>
      <w:r w:rsidRPr="008E06C1">
        <w:rPr>
          <w:sz w:val="27"/>
          <w:szCs w:val="27"/>
        </w:rPr>
        <w:t>2.9.Родителям (законным представителям) может быть отказано в приеме ребенка при отсутствии свободных мест в Учреждении.</w:t>
      </w:r>
    </w:p>
    <w:p w:rsidR="008E06C1" w:rsidRDefault="008E06C1" w:rsidP="009623DB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E06C1" w:rsidRPr="008E06C1" w:rsidRDefault="008F1A7C" w:rsidP="009623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06C1">
        <w:rPr>
          <w:rFonts w:ascii="Times New Roman" w:hAnsi="Times New Roman" w:cs="Times New Roman"/>
          <w:sz w:val="27"/>
          <w:szCs w:val="27"/>
        </w:rPr>
        <w:t>2.10.Родители (законные представители) имеют право на получение компенсации части родительской платы со дня зачисления ребенка в Учреждение, реализующего основную образовательную программу дошкольного образования, и по день его отчисления из Учреждения включительно</w:t>
      </w:r>
      <w:r w:rsidR="008E06C1" w:rsidRPr="008E06C1">
        <w:rPr>
          <w:rFonts w:ascii="Times New Roman" w:hAnsi="Times New Roman" w:cs="Times New Roman"/>
          <w:sz w:val="27"/>
          <w:szCs w:val="27"/>
        </w:rPr>
        <w:t>, согласно постановления Коллегии Администрации Кемеровской области от 16.08.2016 г. № 324«Порядок обращения за получением компенсации платы, взимаемой с родителей (законных представителей) в семьях со среднедушевым доходом, не превышающим</w:t>
      </w:r>
      <w:proofErr w:type="gramEnd"/>
      <w:r w:rsidR="008E06C1" w:rsidRPr="008E06C1">
        <w:rPr>
          <w:rFonts w:ascii="Times New Roman" w:hAnsi="Times New Roman" w:cs="Times New Roman"/>
          <w:sz w:val="27"/>
          <w:szCs w:val="27"/>
        </w:rPr>
        <w:t xml:space="preserve"> величину прожиточного минимума, установленную в Кемеровской области,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в размере:</w:t>
      </w:r>
    </w:p>
    <w:p w:rsidR="008E06C1" w:rsidRPr="008E06C1" w:rsidRDefault="008E06C1" w:rsidP="009623DB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6C1">
        <w:rPr>
          <w:rFonts w:ascii="Times New Roman" w:hAnsi="Times New Roman" w:cs="Times New Roman"/>
          <w:sz w:val="27"/>
          <w:szCs w:val="27"/>
        </w:rPr>
        <w:t xml:space="preserve">20% - на первого по очередности ребенка </w:t>
      </w:r>
    </w:p>
    <w:p w:rsidR="008E06C1" w:rsidRPr="008E06C1" w:rsidRDefault="008E06C1" w:rsidP="009623DB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6C1">
        <w:rPr>
          <w:rFonts w:ascii="Times New Roman" w:hAnsi="Times New Roman" w:cs="Times New Roman"/>
          <w:sz w:val="27"/>
          <w:szCs w:val="27"/>
        </w:rPr>
        <w:lastRenderedPageBreak/>
        <w:t xml:space="preserve">50% - на второго по очередности ребенка </w:t>
      </w:r>
    </w:p>
    <w:p w:rsidR="008E06C1" w:rsidRPr="008E06C1" w:rsidRDefault="008E06C1" w:rsidP="009623DB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06C1">
        <w:rPr>
          <w:rFonts w:ascii="Times New Roman" w:hAnsi="Times New Roman" w:cs="Times New Roman"/>
          <w:sz w:val="27"/>
          <w:szCs w:val="27"/>
        </w:rPr>
        <w:t xml:space="preserve">70% - на третьего по очередности и последующих детей. </w:t>
      </w:r>
    </w:p>
    <w:p w:rsidR="008F1A7C" w:rsidRPr="009623DB" w:rsidRDefault="008F1A7C" w:rsidP="009623DB">
      <w:pPr>
        <w:pStyle w:val="a3"/>
        <w:spacing w:after="0" w:afterAutospacing="0" w:line="272" w:lineRule="atLeast"/>
        <w:ind w:firstLine="567"/>
        <w:jc w:val="both"/>
        <w:rPr>
          <w:sz w:val="27"/>
          <w:szCs w:val="27"/>
        </w:rPr>
      </w:pPr>
      <w:proofErr w:type="gramStart"/>
      <w:r w:rsidRPr="008E06C1">
        <w:rPr>
          <w:sz w:val="27"/>
          <w:szCs w:val="27"/>
        </w:rPr>
        <w:t xml:space="preserve">2.11.Родители (законные представители) имеют право на получение льгот по родительской плате за </w:t>
      </w:r>
      <w:r w:rsidRPr="009623DB">
        <w:rPr>
          <w:sz w:val="27"/>
          <w:szCs w:val="27"/>
        </w:rPr>
        <w:t xml:space="preserve">содержание ребенка в Учреждении, </w:t>
      </w:r>
      <w:r w:rsidR="009623DB" w:rsidRPr="009623DB">
        <w:rPr>
          <w:sz w:val="27"/>
          <w:szCs w:val="27"/>
        </w:rPr>
        <w:t xml:space="preserve">согласно распоряжения Управления образования </w:t>
      </w:r>
      <w:proofErr w:type="spellStart"/>
      <w:r w:rsidR="009623DB" w:rsidRPr="009623DB">
        <w:rPr>
          <w:sz w:val="27"/>
          <w:szCs w:val="27"/>
        </w:rPr>
        <w:t>Киселевского</w:t>
      </w:r>
      <w:proofErr w:type="spellEnd"/>
      <w:r w:rsidR="009623DB" w:rsidRPr="009623DB">
        <w:rPr>
          <w:sz w:val="27"/>
          <w:szCs w:val="27"/>
        </w:rPr>
        <w:t xml:space="preserve"> городского округа от 1.02.2018 № 1-р «Об утверждения Порядка снижения размера или освобождения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деятельность, для отдельных</w:t>
      </w:r>
      <w:proofErr w:type="gramEnd"/>
      <w:r w:rsidR="009623DB" w:rsidRPr="009623DB">
        <w:rPr>
          <w:sz w:val="27"/>
          <w:szCs w:val="27"/>
        </w:rPr>
        <w:t xml:space="preserve"> категорий граждан» </w:t>
      </w:r>
    </w:p>
    <w:p w:rsidR="009623DB" w:rsidRPr="009623DB" w:rsidRDefault="009623DB" w:rsidP="009623DB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623DB">
        <w:rPr>
          <w:rFonts w:ascii="Times New Roman" w:hAnsi="Times New Roman" w:cs="Times New Roman"/>
          <w:b/>
          <w:sz w:val="27"/>
          <w:szCs w:val="27"/>
          <w:u w:val="single"/>
        </w:rPr>
        <w:t>Порядок снижение размера родительской платы на 50 процентов, относятся:</w:t>
      </w:r>
    </w:p>
    <w:p w:rsidR="009623DB" w:rsidRPr="009623DB" w:rsidRDefault="009623DB" w:rsidP="009623DB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9623DB">
        <w:rPr>
          <w:rFonts w:ascii="Times New Roman" w:hAnsi="Times New Roman" w:cs="Times New Roman"/>
          <w:sz w:val="27"/>
          <w:szCs w:val="27"/>
        </w:rPr>
        <w:t xml:space="preserve">- родители (законные представители), подвергшиеся </w:t>
      </w:r>
      <w:proofErr w:type="spellStart"/>
      <w:r w:rsidRPr="009623DB">
        <w:rPr>
          <w:rFonts w:ascii="Times New Roman" w:hAnsi="Times New Roman" w:cs="Times New Roman"/>
          <w:sz w:val="27"/>
          <w:szCs w:val="27"/>
        </w:rPr>
        <w:t>радиционному</w:t>
      </w:r>
      <w:proofErr w:type="spellEnd"/>
      <w:r w:rsidRPr="009623DB">
        <w:rPr>
          <w:rFonts w:ascii="Times New Roman" w:hAnsi="Times New Roman" w:cs="Times New Roman"/>
          <w:sz w:val="27"/>
          <w:szCs w:val="27"/>
        </w:rPr>
        <w:t xml:space="preserve"> воздействию вследствие радиационных катастроф.</w:t>
      </w:r>
    </w:p>
    <w:p w:rsidR="009623DB" w:rsidRPr="009623DB" w:rsidRDefault="009623DB" w:rsidP="009623DB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623DB">
        <w:rPr>
          <w:rFonts w:ascii="Times New Roman" w:hAnsi="Times New Roman" w:cs="Times New Roman"/>
          <w:b/>
          <w:sz w:val="27"/>
          <w:szCs w:val="27"/>
          <w:u w:val="single"/>
        </w:rPr>
        <w:t>Порядок освобождение от родительской платы, относятся:</w:t>
      </w:r>
    </w:p>
    <w:p w:rsidR="009623DB" w:rsidRPr="009623DB" w:rsidRDefault="009623DB" w:rsidP="009623D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623DB">
        <w:rPr>
          <w:rFonts w:ascii="Times New Roman" w:hAnsi="Times New Roman" w:cs="Times New Roman"/>
          <w:sz w:val="27"/>
          <w:szCs w:val="27"/>
        </w:rPr>
        <w:t>- родители (законные представители) детей – инвалидов, детей с туберкулезной интоксикацией;</w:t>
      </w:r>
    </w:p>
    <w:p w:rsidR="009623DB" w:rsidRPr="009623DB" w:rsidRDefault="009623DB" w:rsidP="009623D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623DB">
        <w:rPr>
          <w:rFonts w:ascii="Times New Roman" w:hAnsi="Times New Roman" w:cs="Times New Roman"/>
          <w:sz w:val="27"/>
          <w:szCs w:val="27"/>
        </w:rPr>
        <w:t>- одинокому родителю (законные представители) – инвалиды;</w:t>
      </w:r>
    </w:p>
    <w:p w:rsidR="009623DB" w:rsidRPr="009623DB" w:rsidRDefault="009623DB" w:rsidP="009623D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623DB">
        <w:rPr>
          <w:rFonts w:ascii="Times New Roman" w:hAnsi="Times New Roman" w:cs="Times New Roman"/>
          <w:sz w:val="27"/>
          <w:szCs w:val="27"/>
        </w:rPr>
        <w:t>- одинокому родителю (законные представители), являющемуся обучающимся очной формы обучения;</w:t>
      </w:r>
    </w:p>
    <w:p w:rsidR="009623DB" w:rsidRPr="009623DB" w:rsidRDefault="009623DB" w:rsidP="009623D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623DB">
        <w:rPr>
          <w:rFonts w:ascii="Times New Roman" w:hAnsi="Times New Roman" w:cs="Times New Roman"/>
          <w:sz w:val="27"/>
          <w:szCs w:val="27"/>
        </w:rPr>
        <w:t>- родители (законные представители) ВИЧ-инфицированных – детей;</w:t>
      </w:r>
    </w:p>
    <w:p w:rsidR="009623DB" w:rsidRPr="009623DB" w:rsidRDefault="009623DB" w:rsidP="009623D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623DB">
        <w:rPr>
          <w:rFonts w:ascii="Times New Roman" w:hAnsi="Times New Roman" w:cs="Times New Roman"/>
          <w:sz w:val="27"/>
          <w:szCs w:val="27"/>
        </w:rPr>
        <w:t>- опекуны детей-сирот и детей, оставшихся   без попечения родителей</w:t>
      </w:r>
    </w:p>
    <w:p w:rsidR="009623DB" w:rsidRDefault="009623DB" w:rsidP="009623DB">
      <w:pPr>
        <w:pStyle w:val="a3"/>
        <w:spacing w:before="0" w:beforeAutospacing="0" w:after="0" w:afterAutospacing="0" w:line="272" w:lineRule="atLeast"/>
        <w:ind w:firstLine="720"/>
        <w:jc w:val="both"/>
        <w:rPr>
          <w:rStyle w:val="a4"/>
          <w:sz w:val="27"/>
          <w:szCs w:val="27"/>
        </w:rPr>
      </w:pPr>
    </w:p>
    <w:p w:rsidR="008F1A7C" w:rsidRPr="008E06C1" w:rsidRDefault="008F1A7C" w:rsidP="009623DB">
      <w:pPr>
        <w:pStyle w:val="a3"/>
        <w:spacing w:before="0" w:beforeAutospacing="0" w:after="0" w:afterAutospacing="0" w:line="272" w:lineRule="atLeast"/>
        <w:ind w:firstLine="720"/>
        <w:jc w:val="both"/>
        <w:rPr>
          <w:sz w:val="27"/>
          <w:szCs w:val="27"/>
        </w:rPr>
      </w:pPr>
      <w:r w:rsidRPr="008E06C1">
        <w:rPr>
          <w:rStyle w:val="a4"/>
          <w:sz w:val="27"/>
          <w:szCs w:val="27"/>
        </w:rPr>
        <w:t xml:space="preserve">3. Участники образовательного процесса </w:t>
      </w:r>
    </w:p>
    <w:p w:rsidR="008F1A7C" w:rsidRPr="008E06C1" w:rsidRDefault="008F1A7C" w:rsidP="009623DB">
      <w:pPr>
        <w:pStyle w:val="a3"/>
        <w:spacing w:before="0" w:beforeAutospacing="0" w:after="0" w:afterAutospacing="0" w:line="272" w:lineRule="atLeast"/>
        <w:ind w:firstLine="720"/>
        <w:jc w:val="both"/>
        <w:rPr>
          <w:sz w:val="27"/>
          <w:szCs w:val="27"/>
        </w:rPr>
      </w:pPr>
      <w:r w:rsidRPr="008E06C1">
        <w:rPr>
          <w:rStyle w:val="a4"/>
          <w:sz w:val="27"/>
          <w:szCs w:val="27"/>
        </w:rPr>
        <w:t>при приеме и отчислении воспитанников и их полномочия</w:t>
      </w:r>
    </w:p>
    <w:p w:rsidR="008F1A7C" w:rsidRDefault="008F1A7C" w:rsidP="009623DB">
      <w:pPr>
        <w:pStyle w:val="a3"/>
        <w:spacing w:before="0" w:beforeAutospacing="0" w:after="0" w:afterAutospacing="0" w:line="272" w:lineRule="atLeast"/>
        <w:ind w:firstLine="720"/>
        <w:jc w:val="both"/>
      </w:pPr>
      <w:r w:rsidRPr="008E06C1">
        <w:rPr>
          <w:sz w:val="27"/>
          <w:szCs w:val="27"/>
        </w:rPr>
        <w:t>3.1.Участниками образовательного процесса при приеме и</w:t>
      </w:r>
      <w:r>
        <w:rPr>
          <w:sz w:val="27"/>
          <w:szCs w:val="27"/>
        </w:rPr>
        <w:t xml:space="preserve"> отчислении воспитанников Учреждения являются:</w:t>
      </w:r>
    </w:p>
    <w:p w:rsidR="008F1A7C" w:rsidRDefault="008F1A7C" w:rsidP="009623DB">
      <w:pPr>
        <w:pStyle w:val="a3"/>
        <w:numPr>
          <w:ilvl w:val="0"/>
          <w:numId w:val="3"/>
        </w:numPr>
        <w:spacing w:after="0" w:afterAutospacing="0" w:line="272" w:lineRule="atLeast"/>
        <w:jc w:val="both"/>
      </w:pPr>
      <w:r>
        <w:rPr>
          <w:sz w:val="27"/>
          <w:szCs w:val="27"/>
        </w:rPr>
        <w:t>Администрация Учреждения (в лице заведующего)</w:t>
      </w:r>
    </w:p>
    <w:p w:rsidR="008F1A7C" w:rsidRDefault="008F1A7C" w:rsidP="009623DB">
      <w:pPr>
        <w:pStyle w:val="a3"/>
        <w:numPr>
          <w:ilvl w:val="0"/>
          <w:numId w:val="3"/>
        </w:numPr>
        <w:spacing w:after="0" w:afterAutospacing="0" w:line="272" w:lineRule="atLeast"/>
        <w:jc w:val="both"/>
      </w:pPr>
      <w:r>
        <w:rPr>
          <w:sz w:val="27"/>
          <w:szCs w:val="27"/>
        </w:rPr>
        <w:t>Родители (законные представители) детей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3.2.Родители (законные представители) имеют право:</w:t>
      </w:r>
    </w:p>
    <w:p w:rsidR="008F1A7C" w:rsidRDefault="008F1A7C" w:rsidP="009623DB">
      <w:pPr>
        <w:pStyle w:val="a3"/>
        <w:numPr>
          <w:ilvl w:val="0"/>
          <w:numId w:val="4"/>
        </w:numPr>
        <w:spacing w:after="0" w:afterAutospacing="0" w:line="272" w:lineRule="atLeast"/>
        <w:jc w:val="both"/>
      </w:pPr>
      <w:r>
        <w:rPr>
          <w:sz w:val="27"/>
          <w:szCs w:val="27"/>
        </w:rPr>
        <w:t>возможность ознакомления с ходом образовательного процесса;</w:t>
      </w:r>
    </w:p>
    <w:p w:rsidR="008F1A7C" w:rsidRDefault="008F1A7C" w:rsidP="009623DB">
      <w:pPr>
        <w:pStyle w:val="a3"/>
        <w:numPr>
          <w:ilvl w:val="0"/>
          <w:numId w:val="4"/>
        </w:numPr>
        <w:spacing w:after="0" w:afterAutospacing="0" w:line="272" w:lineRule="atLeast"/>
        <w:jc w:val="both"/>
      </w:pPr>
      <w:r>
        <w:rPr>
          <w:sz w:val="27"/>
          <w:szCs w:val="27"/>
        </w:rPr>
        <w:t>защиту прав и интересов детей;</w:t>
      </w:r>
    </w:p>
    <w:p w:rsidR="008F1A7C" w:rsidRDefault="008F1A7C" w:rsidP="009623DB">
      <w:pPr>
        <w:pStyle w:val="a3"/>
        <w:numPr>
          <w:ilvl w:val="0"/>
          <w:numId w:val="4"/>
        </w:numPr>
        <w:spacing w:after="0" w:afterAutospacing="0" w:line="272" w:lineRule="atLeast"/>
        <w:jc w:val="both"/>
      </w:pPr>
      <w:r>
        <w:rPr>
          <w:sz w:val="27"/>
          <w:szCs w:val="27"/>
        </w:rPr>
        <w:t>присутствие в группе, которую посещает ребенок, на условиях, определенных в договоре между Учреждением и родителями (законными представителями);</w:t>
      </w:r>
    </w:p>
    <w:p w:rsidR="008F1A7C" w:rsidRDefault="008F1A7C" w:rsidP="009623DB">
      <w:pPr>
        <w:pStyle w:val="a3"/>
        <w:numPr>
          <w:ilvl w:val="0"/>
          <w:numId w:val="4"/>
        </w:numPr>
        <w:spacing w:after="0" w:afterAutospacing="0" w:line="272" w:lineRule="atLeast"/>
        <w:jc w:val="both"/>
      </w:pPr>
      <w:r>
        <w:rPr>
          <w:sz w:val="27"/>
          <w:szCs w:val="27"/>
        </w:rPr>
        <w:t>участие в работе педагогического совета Учреждения с правом совещательного голоса;</w:t>
      </w:r>
    </w:p>
    <w:p w:rsidR="008F1A7C" w:rsidRDefault="008F1A7C" w:rsidP="009623DB">
      <w:pPr>
        <w:pStyle w:val="a3"/>
        <w:numPr>
          <w:ilvl w:val="0"/>
          <w:numId w:val="4"/>
        </w:numPr>
        <w:spacing w:after="0" w:afterAutospacing="0" w:line="272" w:lineRule="atLeast"/>
        <w:jc w:val="both"/>
      </w:pPr>
      <w:r>
        <w:rPr>
          <w:sz w:val="27"/>
          <w:szCs w:val="27"/>
        </w:rPr>
        <w:lastRenderedPageBreak/>
        <w:t>досрочное расторжение договора между Учреждением и родителями (законными представителями) на условиях, определенных договором между Учреждением и родителями (законными представителями);</w:t>
      </w:r>
    </w:p>
    <w:p w:rsidR="008F1A7C" w:rsidRDefault="008F1A7C" w:rsidP="009623DB">
      <w:pPr>
        <w:pStyle w:val="a3"/>
        <w:numPr>
          <w:ilvl w:val="0"/>
          <w:numId w:val="4"/>
        </w:numPr>
        <w:spacing w:after="0" w:afterAutospacing="0" w:line="272" w:lineRule="atLeast"/>
        <w:jc w:val="both"/>
      </w:pPr>
      <w:r>
        <w:rPr>
          <w:sz w:val="27"/>
          <w:szCs w:val="27"/>
        </w:rPr>
        <w:t>доброжелательное и тактичное отношение работников Учреждения</w:t>
      </w:r>
      <w:r>
        <w:rPr>
          <w:color w:val="FF0000"/>
          <w:sz w:val="27"/>
          <w:szCs w:val="27"/>
        </w:rPr>
        <w:t>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3.3.Родители (законные представители) обязаны:</w:t>
      </w:r>
    </w:p>
    <w:p w:rsidR="008F1A7C" w:rsidRDefault="008F1A7C" w:rsidP="009623DB">
      <w:pPr>
        <w:pStyle w:val="a3"/>
        <w:numPr>
          <w:ilvl w:val="0"/>
          <w:numId w:val="5"/>
        </w:numPr>
        <w:spacing w:after="0" w:afterAutospacing="0" w:line="272" w:lineRule="atLeast"/>
        <w:jc w:val="both"/>
      </w:pPr>
      <w:r>
        <w:rPr>
          <w:sz w:val="27"/>
          <w:szCs w:val="27"/>
        </w:rPr>
        <w:t>выполнять Устав Учреждения;</w:t>
      </w:r>
    </w:p>
    <w:p w:rsidR="008F1A7C" w:rsidRDefault="008F1A7C" w:rsidP="009623DB">
      <w:pPr>
        <w:pStyle w:val="a3"/>
        <w:numPr>
          <w:ilvl w:val="0"/>
          <w:numId w:val="5"/>
        </w:numPr>
        <w:spacing w:after="0" w:afterAutospacing="0" w:line="272" w:lineRule="atLeast"/>
        <w:jc w:val="both"/>
      </w:pPr>
      <w:r>
        <w:rPr>
          <w:sz w:val="27"/>
          <w:szCs w:val="27"/>
        </w:rPr>
        <w:t>соблюдать условия договора между Учреждением и родителями (законными представителями);</w:t>
      </w:r>
    </w:p>
    <w:p w:rsidR="008F1A7C" w:rsidRDefault="008F1A7C" w:rsidP="009623DB">
      <w:pPr>
        <w:pStyle w:val="a3"/>
        <w:numPr>
          <w:ilvl w:val="0"/>
          <w:numId w:val="5"/>
        </w:numPr>
        <w:spacing w:after="0" w:afterAutospacing="0" w:line="272" w:lineRule="atLeast"/>
        <w:jc w:val="both"/>
      </w:pPr>
      <w:r>
        <w:rPr>
          <w:sz w:val="27"/>
          <w:szCs w:val="27"/>
        </w:rPr>
        <w:t xml:space="preserve">вносить плату </w:t>
      </w:r>
      <w:proofErr w:type="gramStart"/>
      <w:r>
        <w:rPr>
          <w:sz w:val="27"/>
          <w:szCs w:val="27"/>
        </w:rPr>
        <w:t>за содержание ребенка в Учреждении в установленном для конкретной семьи размере в срок</w:t>
      </w:r>
      <w:proofErr w:type="gramEnd"/>
      <w:r>
        <w:rPr>
          <w:sz w:val="27"/>
          <w:szCs w:val="27"/>
        </w:rPr>
        <w:t>, указанный в договоре между Учреждением и родителями (законными представителями);</w:t>
      </w:r>
    </w:p>
    <w:p w:rsidR="008F1A7C" w:rsidRDefault="008F1A7C" w:rsidP="009623DB">
      <w:pPr>
        <w:pStyle w:val="a3"/>
        <w:numPr>
          <w:ilvl w:val="0"/>
          <w:numId w:val="5"/>
        </w:numPr>
        <w:spacing w:after="0" w:afterAutospacing="0" w:line="272" w:lineRule="atLeast"/>
        <w:jc w:val="both"/>
      </w:pPr>
      <w:r>
        <w:rPr>
          <w:sz w:val="27"/>
          <w:szCs w:val="27"/>
        </w:rPr>
        <w:t>взаимодействовать с Учреждением по всем направлениям;</w:t>
      </w:r>
    </w:p>
    <w:p w:rsidR="008F1A7C" w:rsidRDefault="008F1A7C" w:rsidP="009623DB">
      <w:pPr>
        <w:pStyle w:val="a3"/>
        <w:numPr>
          <w:ilvl w:val="0"/>
          <w:numId w:val="5"/>
        </w:numPr>
        <w:spacing w:after="0" w:afterAutospacing="0" w:line="272" w:lineRule="atLeast"/>
        <w:jc w:val="both"/>
      </w:pPr>
      <w:r>
        <w:rPr>
          <w:sz w:val="27"/>
          <w:szCs w:val="27"/>
        </w:rPr>
        <w:t>уважать честь и достоинство работников Учреждения.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3.4.Администрация Учреждения (в лице заведующего) имеет право</w:t>
      </w:r>
      <w:r>
        <w:rPr>
          <w:color w:val="FF0000"/>
          <w:sz w:val="27"/>
          <w:szCs w:val="27"/>
        </w:rPr>
        <w:t>:</w:t>
      </w:r>
    </w:p>
    <w:p w:rsidR="008F1A7C" w:rsidRDefault="008F1A7C" w:rsidP="009623DB">
      <w:pPr>
        <w:pStyle w:val="a3"/>
        <w:numPr>
          <w:ilvl w:val="0"/>
          <w:numId w:val="6"/>
        </w:numPr>
        <w:spacing w:after="0" w:afterAutospacing="0" w:line="272" w:lineRule="atLeast"/>
        <w:jc w:val="both"/>
      </w:pPr>
      <w:r>
        <w:rPr>
          <w:sz w:val="27"/>
          <w:szCs w:val="27"/>
        </w:rPr>
        <w:t>формировать контингент воспитанников в соответствии с лицензией, Уставом, порядком, определенным Учредителем.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3.5.Администрация (в лице заведующего) обязана:</w:t>
      </w:r>
    </w:p>
    <w:p w:rsidR="008F1A7C" w:rsidRDefault="008F1A7C" w:rsidP="009623DB">
      <w:pPr>
        <w:pStyle w:val="a3"/>
        <w:numPr>
          <w:ilvl w:val="0"/>
          <w:numId w:val="7"/>
        </w:numPr>
        <w:spacing w:after="0" w:afterAutospacing="0" w:line="272" w:lineRule="atLeast"/>
        <w:jc w:val="both"/>
      </w:pPr>
      <w:r>
        <w:rPr>
          <w:sz w:val="27"/>
          <w:szCs w:val="27"/>
        </w:rPr>
        <w:t>выполнять Устав Учреждения;</w:t>
      </w:r>
    </w:p>
    <w:p w:rsidR="008F1A7C" w:rsidRDefault="008F1A7C" w:rsidP="009623DB">
      <w:pPr>
        <w:pStyle w:val="a3"/>
        <w:numPr>
          <w:ilvl w:val="0"/>
          <w:numId w:val="7"/>
        </w:numPr>
        <w:spacing w:after="0" w:afterAutospacing="0" w:line="272" w:lineRule="atLeast"/>
        <w:jc w:val="both"/>
      </w:pPr>
      <w:r>
        <w:rPr>
          <w:sz w:val="27"/>
          <w:szCs w:val="27"/>
        </w:rPr>
        <w:t>соблюдать права всех участников образовательного процесса.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t> 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rStyle w:val="a4"/>
          <w:sz w:val="27"/>
          <w:szCs w:val="27"/>
        </w:rPr>
        <w:t>4. Порядок отчисления ребенка из учреждения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4.1.Отчисление ребенка может происходить в следующих случаях: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1) в связи с завершением обучения в Учреждении;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2) досрочно по следующим основаниям:</w:t>
      </w:r>
    </w:p>
    <w:p w:rsidR="008F1A7C" w:rsidRDefault="008F1A7C" w:rsidP="009623DB">
      <w:pPr>
        <w:pStyle w:val="a3"/>
        <w:numPr>
          <w:ilvl w:val="0"/>
          <w:numId w:val="8"/>
        </w:numPr>
        <w:spacing w:after="0" w:afterAutospacing="0" w:line="272" w:lineRule="atLeast"/>
        <w:jc w:val="both"/>
      </w:pPr>
      <w:r>
        <w:rPr>
          <w:sz w:val="27"/>
          <w:szCs w:val="27"/>
        </w:rPr>
        <w:t>по инициативе родителей (законных представителей) ребенка,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8F1A7C" w:rsidRDefault="008F1A7C" w:rsidP="009623DB">
      <w:pPr>
        <w:pStyle w:val="a3"/>
        <w:numPr>
          <w:ilvl w:val="0"/>
          <w:numId w:val="8"/>
        </w:numPr>
        <w:spacing w:after="0" w:afterAutospacing="0" w:line="272" w:lineRule="atLeast"/>
        <w:jc w:val="both"/>
      </w:pPr>
      <w:r>
        <w:rPr>
          <w:sz w:val="27"/>
          <w:szCs w:val="27"/>
        </w:rPr>
        <w:t>в случае установления нарушения порядка приема в Учреждение, повлекшего его незаконное зачисление в Учреждение;</w:t>
      </w:r>
    </w:p>
    <w:p w:rsidR="008F1A7C" w:rsidRDefault="008F1A7C" w:rsidP="009623DB">
      <w:pPr>
        <w:pStyle w:val="a3"/>
        <w:numPr>
          <w:ilvl w:val="0"/>
          <w:numId w:val="8"/>
        </w:numPr>
        <w:spacing w:after="0" w:afterAutospacing="0" w:line="272" w:lineRule="atLeast"/>
        <w:jc w:val="both"/>
      </w:pPr>
      <w:r>
        <w:rPr>
          <w:sz w:val="27"/>
          <w:szCs w:val="27"/>
        </w:rPr>
        <w:t>по обстоятельствам, не зависящим от воли родителей (законных представителей) ребенка и Учреждения, в том числе в случае ликвидации Учреждения.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lastRenderedPageBreak/>
        <w:t>4.2.Перевод воспитанников в другое учреждение осуществляется по согласованию между руководителями с письменного согласия родителей (законных представителей).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4.3.Отчисление ребенка из Учреждения оформляется приказом руководителя по Учреждению.</w:t>
      </w:r>
    </w:p>
    <w:p w:rsidR="008F1A7C" w:rsidRDefault="008F1A7C" w:rsidP="009623DB">
      <w:pPr>
        <w:pStyle w:val="a3"/>
        <w:spacing w:after="0" w:afterAutospacing="0" w:line="272" w:lineRule="atLeast"/>
        <w:ind w:left="720"/>
        <w:jc w:val="both"/>
      </w:pPr>
      <w:r>
        <w:rPr>
          <w:sz w:val="27"/>
          <w:szCs w:val="27"/>
        </w:rPr>
        <w:t>4.4.Сохранение места в Учреждении за воспитанником гарантировано в следующих случаях:</w:t>
      </w:r>
    </w:p>
    <w:p w:rsidR="008F1A7C" w:rsidRDefault="008F1A7C" w:rsidP="009623DB">
      <w:pPr>
        <w:pStyle w:val="a3"/>
        <w:spacing w:after="0" w:afterAutospacing="0" w:line="272" w:lineRule="atLeast"/>
        <w:ind w:left="720" w:firstLine="720"/>
        <w:jc w:val="both"/>
      </w:pPr>
      <w:r>
        <w:rPr>
          <w:sz w:val="27"/>
          <w:szCs w:val="27"/>
        </w:rPr>
        <w:t>- болезнь ребенка;</w:t>
      </w:r>
    </w:p>
    <w:p w:rsidR="008F1A7C" w:rsidRDefault="008F1A7C" w:rsidP="009623DB">
      <w:pPr>
        <w:pStyle w:val="a3"/>
        <w:spacing w:after="0" w:afterAutospacing="0" w:line="272" w:lineRule="atLeast"/>
        <w:ind w:left="720" w:firstLine="720"/>
        <w:jc w:val="both"/>
      </w:pPr>
      <w:r>
        <w:rPr>
          <w:sz w:val="27"/>
          <w:szCs w:val="27"/>
        </w:rPr>
        <w:t>- пребывание в условиях карантина;</w:t>
      </w:r>
    </w:p>
    <w:p w:rsidR="008F1A7C" w:rsidRDefault="008F1A7C" w:rsidP="009623DB">
      <w:pPr>
        <w:pStyle w:val="a3"/>
        <w:spacing w:after="0" w:afterAutospacing="0" w:line="272" w:lineRule="atLeast"/>
        <w:ind w:left="720" w:firstLine="720"/>
        <w:jc w:val="both"/>
      </w:pPr>
      <w:r>
        <w:rPr>
          <w:sz w:val="27"/>
          <w:szCs w:val="27"/>
        </w:rPr>
        <w:t>- прохождение санаторно-курортного лечения;</w:t>
      </w:r>
    </w:p>
    <w:p w:rsidR="008F1A7C" w:rsidRDefault="008F1A7C" w:rsidP="009623DB">
      <w:pPr>
        <w:pStyle w:val="a3"/>
        <w:spacing w:after="0" w:afterAutospacing="0" w:line="272" w:lineRule="atLeast"/>
        <w:ind w:left="720" w:firstLine="720"/>
        <w:jc w:val="both"/>
      </w:pPr>
      <w:r>
        <w:rPr>
          <w:sz w:val="27"/>
          <w:szCs w:val="27"/>
        </w:rPr>
        <w:t>- отпуск родителей (законных представителей) не более чем 75 календарных дней;</w:t>
      </w:r>
    </w:p>
    <w:p w:rsidR="008F1A7C" w:rsidRDefault="008F1A7C" w:rsidP="009623DB">
      <w:pPr>
        <w:pStyle w:val="a3"/>
        <w:spacing w:after="0" w:afterAutospacing="0" w:line="272" w:lineRule="atLeast"/>
        <w:ind w:left="720" w:firstLine="720"/>
        <w:jc w:val="both"/>
      </w:pPr>
      <w:r>
        <w:rPr>
          <w:sz w:val="27"/>
          <w:szCs w:val="27"/>
        </w:rPr>
        <w:t>- в летний период, вне зависимости от отпуска родителей (законных представителей), без оправдательного документа.</w:t>
      </w:r>
    </w:p>
    <w:p w:rsidR="00B95C47" w:rsidRDefault="00B95C47" w:rsidP="009623DB">
      <w:pPr>
        <w:jc w:val="both"/>
      </w:pPr>
    </w:p>
    <w:sectPr w:rsidR="00B95C47" w:rsidSect="008F1A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D21"/>
    <w:multiLevelType w:val="multilevel"/>
    <w:tmpl w:val="D40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E7D72"/>
    <w:multiLevelType w:val="multilevel"/>
    <w:tmpl w:val="B56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06434"/>
    <w:multiLevelType w:val="multilevel"/>
    <w:tmpl w:val="D96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C1E5E"/>
    <w:multiLevelType w:val="multilevel"/>
    <w:tmpl w:val="8F6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5493A"/>
    <w:multiLevelType w:val="hybridMultilevel"/>
    <w:tmpl w:val="4E8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27D5C"/>
    <w:multiLevelType w:val="multilevel"/>
    <w:tmpl w:val="0B36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62A6C"/>
    <w:multiLevelType w:val="multilevel"/>
    <w:tmpl w:val="7DD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73617"/>
    <w:multiLevelType w:val="multilevel"/>
    <w:tmpl w:val="B1C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07277"/>
    <w:multiLevelType w:val="multilevel"/>
    <w:tmpl w:val="0AC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1A7C"/>
    <w:rsid w:val="008E06C1"/>
    <w:rsid w:val="008F1A7C"/>
    <w:rsid w:val="00915123"/>
    <w:rsid w:val="009623DB"/>
    <w:rsid w:val="00B95C47"/>
    <w:rsid w:val="00E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A7C"/>
    <w:rPr>
      <w:b/>
      <w:bCs/>
    </w:rPr>
  </w:style>
  <w:style w:type="paragraph" w:styleId="a5">
    <w:name w:val="List Paragraph"/>
    <w:basedOn w:val="a"/>
    <w:uiPriority w:val="34"/>
    <w:qFormat/>
    <w:rsid w:val="00962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</cp:revision>
  <dcterms:created xsi:type="dcterms:W3CDTF">2018-09-08T06:02:00Z</dcterms:created>
  <dcterms:modified xsi:type="dcterms:W3CDTF">2018-09-08T06:40:00Z</dcterms:modified>
</cp:coreProperties>
</file>